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76" w:rsidRDefault="007E3E76" w:rsidP="007E3E76">
      <w:pPr>
        <w:jc w:val="center"/>
      </w:pPr>
    </w:p>
    <w:p w:rsidR="007E3E76" w:rsidRDefault="007E3E76" w:rsidP="007E3E76">
      <w:pPr>
        <w:jc w:val="center"/>
      </w:pPr>
      <w:r w:rsidRPr="001E2ED6">
        <w:rPr>
          <w:b/>
          <w:bCs/>
          <w:noProof/>
          <w:sz w:val="32"/>
          <w:szCs w:val="32"/>
        </w:rPr>
        <w:drawing>
          <wp:inline distT="0" distB="0" distL="0" distR="0" wp14:anchorId="3AE860B0" wp14:editId="7FD21640">
            <wp:extent cx="1568669" cy="85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EAD ICON no t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571" cy="8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0B4" w:rsidRDefault="002525DE" w:rsidP="000760B4">
      <w:pPr>
        <w:pStyle w:val="NoSpacing"/>
        <w:jc w:val="center"/>
      </w:pPr>
      <w:r>
        <w:t>2025</w:t>
      </w:r>
      <w:r w:rsidR="000760B4">
        <w:t xml:space="preserve"> Duke AHEAD Grant Proposal</w:t>
      </w:r>
    </w:p>
    <w:p w:rsidR="000760B4" w:rsidRDefault="0043504B" w:rsidP="000760B4">
      <w:pPr>
        <w:pStyle w:val="NoSpacing"/>
        <w:jc w:val="center"/>
      </w:pPr>
      <w:r>
        <w:t xml:space="preserve">Due by </w:t>
      </w:r>
      <w:r w:rsidR="00E65CBE">
        <w:t xml:space="preserve">January </w:t>
      </w:r>
      <w:r w:rsidR="002525DE">
        <w:t>31st</w:t>
      </w:r>
      <w:r>
        <w:t xml:space="preserve"> (5:00 pm)</w:t>
      </w:r>
    </w:p>
    <w:p w:rsidR="000760B4" w:rsidRDefault="000760B4" w:rsidP="000760B4">
      <w:r w:rsidRPr="000760B4">
        <w:rPr>
          <w:b/>
        </w:rPr>
        <w:t>Title</w:t>
      </w:r>
      <w:r>
        <w:t xml:space="preserve">: </w:t>
      </w:r>
    </w:p>
    <w:p w:rsidR="000760B4" w:rsidRDefault="000760B4" w:rsidP="000760B4">
      <w:r w:rsidRPr="000760B4">
        <w:rPr>
          <w:b/>
        </w:rPr>
        <w:t>Principal Investigator/School/Department</w:t>
      </w:r>
      <w:r>
        <w:t xml:space="preserve">: </w:t>
      </w:r>
    </w:p>
    <w:p w:rsidR="000760B4" w:rsidRPr="000760B4" w:rsidRDefault="000760B4" w:rsidP="000760B4">
      <w:pPr>
        <w:rPr>
          <w:b/>
        </w:rPr>
      </w:pPr>
      <w:r w:rsidRPr="000760B4">
        <w:rPr>
          <w:b/>
        </w:rPr>
        <w:t xml:space="preserve">Collaborator(s)/School(s)/Department(s): </w:t>
      </w:r>
    </w:p>
    <w:p w:rsidR="000760B4" w:rsidRPr="00AD7EEB" w:rsidRDefault="000760B4" w:rsidP="000760B4">
      <w:r w:rsidRPr="000760B4">
        <w:rPr>
          <w:b/>
        </w:rPr>
        <w:t>Focused question</w:t>
      </w:r>
      <w:r w:rsidRPr="00AD7EEB">
        <w:t>:</w:t>
      </w:r>
      <w:r>
        <w:t xml:space="preserve"> </w:t>
      </w:r>
      <w:r w:rsidR="0043504B">
        <w:rPr>
          <w:b/>
          <w:color w:val="FF0000"/>
        </w:rPr>
        <w:t>Max</w:t>
      </w:r>
      <w:r w:rsidR="0043504B" w:rsidRPr="0043504B">
        <w:rPr>
          <w:b/>
          <w:color w:val="FF0000"/>
        </w:rPr>
        <w:t xml:space="preserve"> 350 characters with spaces</w:t>
      </w:r>
    </w:p>
    <w:p w:rsidR="000760B4" w:rsidRPr="00AD7EEB" w:rsidRDefault="000760B4" w:rsidP="000760B4">
      <w:r w:rsidRPr="000760B4">
        <w:rPr>
          <w:b/>
        </w:rPr>
        <w:t>Background</w:t>
      </w:r>
      <w:r w:rsidRPr="00AD7EEB">
        <w:t>: (</w:t>
      </w:r>
      <w:r>
        <w:t xml:space="preserve">including brief review of prior </w:t>
      </w:r>
      <w:proofErr w:type="gramStart"/>
      <w:r>
        <w:t>research</w:t>
      </w:r>
      <w:r w:rsidRPr="00AD7EEB">
        <w:t>)</w:t>
      </w:r>
      <w:r>
        <w:t xml:space="preserve"> </w:t>
      </w:r>
      <w:r w:rsidR="0043504B">
        <w:t xml:space="preserve"> </w:t>
      </w:r>
      <w:r w:rsidR="0043504B" w:rsidRPr="0043504B">
        <w:rPr>
          <w:b/>
          <w:color w:val="FF0000"/>
        </w:rPr>
        <w:t>Max</w:t>
      </w:r>
      <w:proofErr w:type="gramEnd"/>
      <w:r w:rsidR="0043504B" w:rsidRPr="0043504B">
        <w:rPr>
          <w:b/>
          <w:color w:val="FF0000"/>
        </w:rPr>
        <w:t xml:space="preserve"> 5000 characters with spaces</w:t>
      </w:r>
    </w:p>
    <w:p w:rsidR="000760B4" w:rsidRPr="00AD7EEB" w:rsidRDefault="000760B4" w:rsidP="000760B4">
      <w:r w:rsidRPr="000760B4">
        <w:rPr>
          <w:b/>
        </w:rPr>
        <w:t>Specific aims</w:t>
      </w:r>
      <w:r w:rsidRPr="00AD7EEB">
        <w:t>:</w:t>
      </w:r>
      <w:r>
        <w:t xml:space="preserve"> </w:t>
      </w:r>
      <w:r w:rsidR="00194BFA">
        <w:rPr>
          <w:b/>
          <w:color w:val="FF0000"/>
        </w:rPr>
        <w:t>Max 8</w:t>
      </w:r>
      <w:r w:rsidR="0043504B" w:rsidRPr="0043504B">
        <w:rPr>
          <w:b/>
          <w:color w:val="FF0000"/>
        </w:rPr>
        <w:t>00 characters with spaces</w:t>
      </w:r>
    </w:p>
    <w:p w:rsidR="00C06794" w:rsidRDefault="000760B4" w:rsidP="00C06794">
      <w:r w:rsidRPr="000760B4">
        <w:rPr>
          <w:b/>
        </w:rPr>
        <w:t>Methods—including</w:t>
      </w:r>
      <w:r w:rsidRPr="00AD7EEB">
        <w:t>:</w:t>
      </w:r>
      <w:r>
        <w:t xml:space="preserve"> </w:t>
      </w:r>
      <w:r w:rsidR="00194BFA">
        <w:rPr>
          <w:b/>
          <w:color w:val="FF0000"/>
        </w:rPr>
        <w:t xml:space="preserve">Max </w:t>
      </w:r>
      <w:r w:rsidR="0043504B" w:rsidRPr="0043504B">
        <w:rPr>
          <w:b/>
          <w:color w:val="FF0000"/>
        </w:rPr>
        <w:t>5</w:t>
      </w:r>
      <w:r w:rsidR="00194BFA">
        <w:rPr>
          <w:b/>
          <w:color w:val="FF0000"/>
        </w:rPr>
        <w:t>00</w:t>
      </w:r>
      <w:r w:rsidR="0043504B" w:rsidRPr="0043504B">
        <w:rPr>
          <w:b/>
          <w:color w:val="FF0000"/>
        </w:rPr>
        <w:t>0 characters with spaces</w:t>
      </w:r>
    </w:p>
    <w:p w:rsidR="00C06794" w:rsidRPr="00C06794" w:rsidRDefault="00C06794" w:rsidP="00C06794">
      <w:pPr>
        <w:pStyle w:val="ListParagraph"/>
        <w:numPr>
          <w:ilvl w:val="0"/>
          <w:numId w:val="4"/>
        </w:numPr>
      </w:pPr>
      <w:r w:rsidRPr="00C06794">
        <w:rPr>
          <w:color w:val="32363A"/>
        </w:rPr>
        <w:t>Brief description of educational intervention or focus of study (and control, if applicable)</w:t>
      </w:r>
    </w:p>
    <w:p w:rsidR="00C06794" w:rsidRPr="00C06794" w:rsidRDefault="00C06794" w:rsidP="00C06794">
      <w:pPr>
        <w:pStyle w:val="ListParagraph"/>
        <w:numPr>
          <w:ilvl w:val="0"/>
          <w:numId w:val="4"/>
        </w:numPr>
        <w:shd w:val="clear" w:color="auto" w:fill="FFFFFF"/>
        <w:rPr>
          <w:color w:val="32363A"/>
        </w:rPr>
      </w:pPr>
      <w:r w:rsidRPr="00C06794">
        <w:rPr>
          <w:color w:val="32363A"/>
        </w:rPr>
        <w:t>Outcomes and measures</w:t>
      </w:r>
    </w:p>
    <w:p w:rsidR="00C06794" w:rsidRPr="00C06794" w:rsidRDefault="00C06794" w:rsidP="00C06794">
      <w:pPr>
        <w:pStyle w:val="ListParagraph"/>
        <w:numPr>
          <w:ilvl w:val="0"/>
          <w:numId w:val="4"/>
        </w:numPr>
        <w:shd w:val="clear" w:color="auto" w:fill="FFFFFF"/>
        <w:rPr>
          <w:color w:val="32363A"/>
        </w:rPr>
      </w:pPr>
      <w:r w:rsidRPr="00C06794">
        <w:rPr>
          <w:color w:val="32363A"/>
        </w:rPr>
        <w:t>Data management and analysis</w:t>
      </w:r>
    </w:p>
    <w:p w:rsidR="00C06794" w:rsidRPr="00C06794" w:rsidRDefault="00C06794" w:rsidP="00C06794">
      <w:pPr>
        <w:pStyle w:val="ListParagraph"/>
        <w:numPr>
          <w:ilvl w:val="0"/>
          <w:numId w:val="4"/>
        </w:numPr>
        <w:shd w:val="clear" w:color="auto" w:fill="FFFFFF"/>
        <w:rPr>
          <w:color w:val="32363A"/>
        </w:rPr>
      </w:pPr>
      <w:r w:rsidRPr="00C06794">
        <w:rPr>
          <w:color w:val="32363A"/>
        </w:rPr>
        <w:t>Outcomes</w:t>
      </w:r>
    </w:p>
    <w:p w:rsidR="00C06794" w:rsidRPr="00C06794" w:rsidRDefault="00C06794" w:rsidP="00C06794">
      <w:pPr>
        <w:pStyle w:val="ListParagraph"/>
        <w:numPr>
          <w:ilvl w:val="0"/>
          <w:numId w:val="4"/>
        </w:numPr>
        <w:shd w:val="clear" w:color="auto" w:fill="FFFFFF"/>
        <w:rPr>
          <w:color w:val="32363A"/>
        </w:rPr>
      </w:pPr>
      <w:r w:rsidRPr="00C06794">
        <w:rPr>
          <w:color w:val="32363A"/>
        </w:rPr>
        <w:t>Impact</w:t>
      </w:r>
    </w:p>
    <w:p w:rsidR="00C06794" w:rsidRPr="00C06794" w:rsidRDefault="00C06794" w:rsidP="00C06794">
      <w:pPr>
        <w:pStyle w:val="ListParagraph"/>
        <w:numPr>
          <w:ilvl w:val="0"/>
          <w:numId w:val="4"/>
        </w:numPr>
        <w:shd w:val="clear" w:color="auto" w:fill="FFFFFF"/>
        <w:rPr>
          <w:color w:val="32363A"/>
        </w:rPr>
      </w:pPr>
      <w:r w:rsidRPr="00C06794">
        <w:rPr>
          <w:color w:val="32363A"/>
        </w:rPr>
        <w:t>Assessment plan </w:t>
      </w:r>
    </w:p>
    <w:p w:rsidR="00C06794" w:rsidRPr="00C06794" w:rsidRDefault="00C06794" w:rsidP="00C06794">
      <w:pPr>
        <w:pStyle w:val="ListParagraph"/>
        <w:numPr>
          <w:ilvl w:val="0"/>
          <w:numId w:val="4"/>
        </w:numPr>
        <w:shd w:val="clear" w:color="auto" w:fill="FFFFFF"/>
        <w:rPr>
          <w:color w:val="32363A"/>
        </w:rPr>
      </w:pPr>
      <w:r w:rsidRPr="00C06794">
        <w:rPr>
          <w:color w:val="32363A"/>
        </w:rPr>
        <w:t>Dissemination plan </w:t>
      </w:r>
    </w:p>
    <w:p w:rsidR="00C06794" w:rsidRPr="00C06794" w:rsidRDefault="00C06794" w:rsidP="00C06794">
      <w:pPr>
        <w:pStyle w:val="ListParagraph"/>
        <w:numPr>
          <w:ilvl w:val="0"/>
          <w:numId w:val="4"/>
        </w:numPr>
        <w:shd w:val="clear" w:color="auto" w:fill="FFFFFF"/>
        <w:rPr>
          <w:color w:val="32363A"/>
        </w:rPr>
      </w:pPr>
      <w:r w:rsidRPr="00C06794">
        <w:rPr>
          <w:color w:val="32363A"/>
        </w:rPr>
        <w:t>Potential for scholarship</w:t>
      </w:r>
      <w:bookmarkStart w:id="0" w:name="_GoBack"/>
      <w:bookmarkEnd w:id="0"/>
    </w:p>
    <w:p w:rsidR="000760B4" w:rsidRPr="00C06794" w:rsidRDefault="00C06794" w:rsidP="00C06794">
      <w:pPr>
        <w:pStyle w:val="NormalWeb"/>
        <w:shd w:val="clear" w:color="auto" w:fill="FFFFFF"/>
        <w:spacing w:before="0" w:beforeAutospacing="0" w:after="0" w:afterAutospacing="0"/>
        <w:rPr>
          <w:color w:val="32363A"/>
        </w:rPr>
      </w:pPr>
      <w:r w:rsidRPr="00C06794">
        <w:rPr>
          <w:b/>
          <w:color w:val="32363A"/>
        </w:rPr>
        <w:t>IRB status</w:t>
      </w:r>
      <w:r>
        <w:rPr>
          <w:color w:val="32363A"/>
        </w:rPr>
        <w:t>:</w:t>
      </w:r>
    </w:p>
    <w:p w:rsidR="000760B4" w:rsidRDefault="000760B4" w:rsidP="000760B4">
      <w:pPr>
        <w:rPr>
          <w:b/>
          <w:color w:val="FF0000"/>
        </w:rPr>
      </w:pPr>
      <w:r w:rsidRPr="000760B4">
        <w:rPr>
          <w:b/>
        </w:rPr>
        <w:t>Challenges</w:t>
      </w:r>
      <w:r w:rsidRPr="00AD7EEB">
        <w:t>:</w:t>
      </w:r>
      <w:r>
        <w:t xml:space="preserve"> </w:t>
      </w:r>
      <w:r w:rsidR="00194BFA">
        <w:rPr>
          <w:b/>
          <w:color w:val="FF0000"/>
        </w:rPr>
        <w:t>Max 10</w:t>
      </w:r>
      <w:r w:rsidR="0043504B" w:rsidRPr="0043504B">
        <w:rPr>
          <w:b/>
          <w:color w:val="FF0000"/>
        </w:rPr>
        <w:t>00 characters with spaces</w:t>
      </w:r>
    </w:p>
    <w:p w:rsidR="00C06794" w:rsidRDefault="00C06794" w:rsidP="00C06794">
      <w:pPr>
        <w:pStyle w:val="ListParagraph"/>
        <w:numPr>
          <w:ilvl w:val="0"/>
          <w:numId w:val="5"/>
        </w:numPr>
      </w:pPr>
      <w:r>
        <w:t>Project pitfalls and how you plan to overcome them</w:t>
      </w:r>
    </w:p>
    <w:p w:rsidR="00C06794" w:rsidRPr="00AD7EEB" w:rsidRDefault="00C06794" w:rsidP="00C06794">
      <w:pPr>
        <w:pStyle w:val="ListParagraph"/>
        <w:numPr>
          <w:ilvl w:val="0"/>
          <w:numId w:val="5"/>
        </w:numPr>
      </w:pPr>
      <w:r>
        <w:t>Potential project sustainability</w:t>
      </w:r>
    </w:p>
    <w:p w:rsidR="000760B4" w:rsidRDefault="000760B4" w:rsidP="000760B4"/>
    <w:p w:rsidR="000760B4" w:rsidRPr="000760B4" w:rsidRDefault="000760B4" w:rsidP="000760B4">
      <w:pPr>
        <w:rPr>
          <w:b/>
        </w:rPr>
      </w:pPr>
      <w:r w:rsidRPr="000760B4">
        <w:rPr>
          <w:b/>
        </w:rPr>
        <w:t xml:space="preserve">Resource needs and budget: </w:t>
      </w:r>
    </w:p>
    <w:p w:rsidR="000760B4" w:rsidRDefault="000760B4" w:rsidP="000760B4">
      <w:r>
        <w:t>Funding will be available for a 12-month period.  Please fill in the table below and provide justification/description for each item below.  Also, where requested, please provide an estimate of the time/effort you will expend on this project.</w:t>
      </w:r>
      <w:r w:rsidR="0043504B">
        <w:t xml:space="preserve"> PI support may not total more than 25% of the requested funds.  Administrative support is available through “consultant costs.” </w:t>
      </w:r>
    </w:p>
    <w:p w:rsidR="000760B4" w:rsidRDefault="000760B4" w:rsidP="000760B4"/>
    <w:tbl>
      <w:tblPr>
        <w:tblW w:w="6007" w:type="dxa"/>
        <w:tblLook w:val="04A0" w:firstRow="1" w:lastRow="0" w:firstColumn="1" w:lastColumn="0" w:noHBand="0" w:noVBand="1"/>
      </w:tblPr>
      <w:tblGrid>
        <w:gridCol w:w="2103"/>
        <w:gridCol w:w="2451"/>
        <w:gridCol w:w="1453"/>
      </w:tblGrid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B70901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760B4" w:rsidRPr="00794CE4" w:rsidRDefault="000760B4" w:rsidP="00B85B4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Estimated Cost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B4" w:rsidRPr="00B70901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PI </w:t>
            </w:r>
            <w:r w:rsidR="0043504B">
              <w:rPr>
                <w:rFonts w:cstheme="minorHAnsi"/>
                <w:bCs/>
                <w:sz w:val="20"/>
                <w:szCs w:val="20"/>
              </w:rPr>
              <w:t>support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B4" w:rsidRDefault="000760B4" w:rsidP="00B85B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Consultant Costs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Equipment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 xml:space="preserve">Computer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 xml:space="preserve">Hardware </w:t>
            </w:r>
            <w:r w:rsidRPr="00A62CAE">
              <w:rPr>
                <w:rFonts w:cstheme="minorHAnsi"/>
                <w:i/>
                <w:iCs/>
                <w:sz w:val="20"/>
                <w:szCs w:val="20"/>
              </w:rPr>
              <w:t>($1500/laptop)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Software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Supplies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Travel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62CAE">
              <w:rPr>
                <w:rFonts w:cstheme="minorHAnsi"/>
                <w:i/>
                <w:iCs/>
                <w:sz w:val="20"/>
                <w:szCs w:val="20"/>
              </w:rPr>
              <w:t>(1,000/trip)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  <w:r w:rsidRPr="00A62CA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$0.00</w:t>
            </w:r>
          </w:p>
        </w:tc>
      </w:tr>
      <w:tr w:rsidR="000760B4" w:rsidRPr="00A62CAE" w:rsidTr="00B85B4D">
        <w:trPr>
          <w:trHeight w:val="209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2CAE">
              <w:rPr>
                <w:rFonts w:cstheme="minorHAnsi"/>
                <w:b/>
                <w:bCs/>
                <w:sz w:val="20"/>
                <w:szCs w:val="20"/>
              </w:rPr>
              <w:t>Total Costs for Proposed Project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0B4" w:rsidRPr="00A62CAE" w:rsidRDefault="000760B4" w:rsidP="00B85B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Default="000760B4" w:rsidP="00B85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60B4" w:rsidRPr="00A62CAE" w:rsidRDefault="000760B4" w:rsidP="00B85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60B4" w:rsidRPr="00A62CAE" w:rsidTr="00B85B4D">
        <w:trPr>
          <w:trHeight w:val="19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0B4" w:rsidRPr="00A62CAE" w:rsidRDefault="000760B4" w:rsidP="00B85B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B3E1C" w:rsidRDefault="000B3E1C"/>
    <w:sectPr w:rsidR="000B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265E"/>
    <w:multiLevelType w:val="hybridMultilevel"/>
    <w:tmpl w:val="2F4C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172A1"/>
    <w:multiLevelType w:val="hybridMultilevel"/>
    <w:tmpl w:val="C82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7B76"/>
    <w:multiLevelType w:val="hybridMultilevel"/>
    <w:tmpl w:val="8098BD10"/>
    <w:lvl w:ilvl="0" w:tplc="2D78C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D7EF0"/>
    <w:multiLevelType w:val="hybridMultilevel"/>
    <w:tmpl w:val="06F2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234CD"/>
    <w:multiLevelType w:val="multilevel"/>
    <w:tmpl w:val="AA3EB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76"/>
    <w:rsid w:val="000760B4"/>
    <w:rsid w:val="000B3E1C"/>
    <w:rsid w:val="00194BFA"/>
    <w:rsid w:val="001E61CF"/>
    <w:rsid w:val="002525DE"/>
    <w:rsid w:val="00296F13"/>
    <w:rsid w:val="0043504B"/>
    <w:rsid w:val="007476DF"/>
    <w:rsid w:val="007E3E76"/>
    <w:rsid w:val="008D45CA"/>
    <w:rsid w:val="00A57B57"/>
    <w:rsid w:val="00C06794"/>
    <w:rsid w:val="00CD24A2"/>
    <w:rsid w:val="00D746C7"/>
    <w:rsid w:val="00E65CBE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C2A0"/>
  <w15:docId w15:val="{E06B5321-F67A-49E8-86FA-6D68CA11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E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7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60B4"/>
    <w:rPr>
      <w:color w:val="808080"/>
    </w:rPr>
  </w:style>
  <w:style w:type="paragraph" w:styleId="ListParagraph">
    <w:name w:val="List Paragraph"/>
    <w:basedOn w:val="Normal"/>
    <w:uiPriority w:val="34"/>
    <w:qFormat/>
    <w:rsid w:val="000760B4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0760B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067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Dickerson</dc:creator>
  <cp:lastModifiedBy>Kristin Dickerson</cp:lastModifiedBy>
  <cp:revision>3</cp:revision>
  <cp:lastPrinted>2015-05-15T18:28:00Z</cp:lastPrinted>
  <dcterms:created xsi:type="dcterms:W3CDTF">2024-11-11T02:11:00Z</dcterms:created>
  <dcterms:modified xsi:type="dcterms:W3CDTF">2024-12-09T20:12:00Z</dcterms:modified>
</cp:coreProperties>
</file>